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D2682" w14:textId="77777777" w:rsidR="00A02A3B" w:rsidRDefault="00045F13" w:rsidP="00761F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t-BR"/>
        </w:rPr>
      </w:pPr>
      <w:r w:rsidRPr="00A02A3B">
        <w:rPr>
          <w:rFonts w:ascii="Times New Roman" w:hAnsi="Times New Roman" w:cs="Times New Roman"/>
          <w:b/>
          <w:bCs/>
          <w:sz w:val="20"/>
          <w:szCs w:val="20"/>
          <w:lang w:eastAsia="pt-BR"/>
        </w:rPr>
        <w:t xml:space="preserve">NAS ONDAS DO MAR DA VIDA HÁ SEMPRE UM PAI A NOS OFERECER </w:t>
      </w:r>
    </w:p>
    <w:p w14:paraId="3F8293AE" w14:textId="0ED55A7D" w:rsidR="00045F13" w:rsidRPr="00A02A3B" w:rsidRDefault="00045F13" w:rsidP="00761F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t-BR"/>
        </w:rPr>
      </w:pPr>
      <w:r w:rsidRPr="00A02A3B">
        <w:rPr>
          <w:rFonts w:ascii="Times New Roman" w:hAnsi="Times New Roman" w:cs="Times New Roman"/>
          <w:b/>
          <w:bCs/>
          <w:sz w:val="20"/>
          <w:szCs w:val="20"/>
          <w:lang w:eastAsia="pt-BR"/>
        </w:rPr>
        <w:t>A</w:t>
      </w:r>
      <w:r w:rsidR="00F17ACB" w:rsidRPr="00A02A3B">
        <w:rPr>
          <w:rFonts w:ascii="Times New Roman" w:hAnsi="Times New Roman" w:cs="Times New Roman"/>
          <w:b/>
          <w:bCs/>
          <w:sz w:val="20"/>
          <w:szCs w:val="20"/>
          <w:lang w:eastAsia="pt-BR"/>
        </w:rPr>
        <w:t>S</w:t>
      </w:r>
      <w:r w:rsidRPr="00A02A3B">
        <w:rPr>
          <w:rFonts w:ascii="Times New Roman" w:hAnsi="Times New Roman" w:cs="Times New Roman"/>
          <w:b/>
          <w:bCs/>
          <w:sz w:val="20"/>
          <w:szCs w:val="20"/>
          <w:lang w:eastAsia="pt-BR"/>
        </w:rPr>
        <w:t xml:space="preserve"> MÃO</w:t>
      </w:r>
      <w:r w:rsidR="00F17ACB" w:rsidRPr="00A02A3B">
        <w:rPr>
          <w:rFonts w:ascii="Times New Roman" w:hAnsi="Times New Roman" w:cs="Times New Roman"/>
          <w:b/>
          <w:bCs/>
          <w:sz w:val="20"/>
          <w:szCs w:val="20"/>
          <w:lang w:eastAsia="pt-BR"/>
        </w:rPr>
        <w:t>S</w:t>
      </w:r>
      <w:r w:rsidRPr="00A02A3B">
        <w:rPr>
          <w:rFonts w:ascii="Times New Roman" w:hAnsi="Times New Roman" w:cs="Times New Roman"/>
          <w:b/>
          <w:bCs/>
          <w:sz w:val="20"/>
          <w:szCs w:val="20"/>
          <w:lang w:eastAsia="pt-BR"/>
        </w:rPr>
        <w:t xml:space="preserve"> E NOS RECOLOCAR NO BARCO. </w:t>
      </w:r>
    </w:p>
    <w:p w14:paraId="77B1E027" w14:textId="78D5DCBF" w:rsidR="00761FEF" w:rsidRPr="00504AD4" w:rsidRDefault="00761FEF" w:rsidP="00761F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Uma reflexão a partir de Mt 14,22-33</w:t>
      </w:r>
    </w:p>
    <w:p w14:paraId="2A7101CF" w14:textId="77777777" w:rsidR="00761FEF" w:rsidRPr="005A2D56" w:rsidRDefault="00761FEF" w:rsidP="00761FEF">
      <w:pPr>
        <w:jc w:val="right"/>
        <w:rPr>
          <w:i/>
        </w:rPr>
      </w:pPr>
      <w:r w:rsidRPr="005A2D56">
        <w:rPr>
          <w:i/>
        </w:rPr>
        <w:t>Jacir de Freitas Faria</w:t>
      </w:r>
      <w:r w:rsidRPr="00C41164">
        <w:rPr>
          <w:rStyle w:val="Refdenotaderodap"/>
          <w:rFonts w:eastAsiaTheme="majorEastAsia"/>
        </w:rPr>
        <w:footnoteReference w:id="1"/>
      </w:r>
      <w:r w:rsidRPr="00C41164">
        <w:t xml:space="preserve"> </w:t>
      </w:r>
      <w:r w:rsidRPr="005A2D56">
        <w:rPr>
          <w:i/>
        </w:rPr>
        <w:t xml:space="preserve"> </w:t>
      </w:r>
    </w:p>
    <w:p w14:paraId="7A393834" w14:textId="550EFD16" w:rsidR="00761FEF" w:rsidRPr="00DE5050" w:rsidRDefault="00761FEF" w:rsidP="00761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E5050">
        <w:rPr>
          <w:rFonts w:ascii="Times New Roman" w:hAnsi="Times New Roman" w:cs="Times New Roman"/>
          <w:sz w:val="24"/>
          <w:szCs w:val="24"/>
          <w:lang w:eastAsia="pt-BR"/>
        </w:rPr>
        <w:t>N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o </w:t>
      </w:r>
      <w:r w:rsidRPr="00DE5050">
        <w:rPr>
          <w:rFonts w:ascii="Times New Roman" w:hAnsi="Times New Roman" w:cs="Times New Roman"/>
          <w:sz w:val="24"/>
          <w:szCs w:val="24"/>
          <w:lang w:eastAsia="pt-BR"/>
        </w:rPr>
        <w:t>segundo domingo de agosto, considerado o mês das vocações, celebramos o dia do</w:t>
      </w:r>
      <w:r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DE5050">
        <w:rPr>
          <w:rFonts w:ascii="Times New Roman" w:hAnsi="Times New Roman" w:cs="Times New Roman"/>
          <w:sz w:val="24"/>
          <w:szCs w:val="24"/>
          <w:lang w:eastAsia="pt-BR"/>
        </w:rPr>
        <w:t xml:space="preserve"> pais. Comemorad</w:t>
      </w:r>
      <w:r w:rsidR="00EA70D1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DE5050">
        <w:rPr>
          <w:rFonts w:ascii="Times New Roman" w:hAnsi="Times New Roman" w:cs="Times New Roman"/>
          <w:sz w:val="24"/>
          <w:szCs w:val="24"/>
          <w:lang w:eastAsia="pt-BR"/>
        </w:rPr>
        <w:t xml:space="preserve"> em vários países do mundo em diferentes datas, no Brasil,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essa data é </w:t>
      </w:r>
      <w:r w:rsidRPr="00DE5050">
        <w:rPr>
          <w:rFonts w:ascii="Times New Roman" w:hAnsi="Times New Roman" w:cs="Times New Roman"/>
          <w:sz w:val="24"/>
          <w:szCs w:val="24"/>
          <w:lang w:eastAsia="pt-BR"/>
        </w:rPr>
        <w:t>celebrad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a </w:t>
      </w:r>
      <w:r w:rsidRPr="00DE5050">
        <w:rPr>
          <w:rFonts w:ascii="Times New Roman" w:hAnsi="Times New Roman" w:cs="Times New Roman"/>
          <w:sz w:val="24"/>
          <w:szCs w:val="24"/>
          <w:lang w:eastAsia="pt-BR"/>
        </w:rPr>
        <w:t xml:space="preserve">desde 1953. Em Portugal, esse dia é celebrado no dia 19 de março para fazer memória </w:t>
      </w:r>
      <w:r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Pr="00DE5050">
        <w:rPr>
          <w:rFonts w:ascii="Times New Roman" w:hAnsi="Times New Roman" w:cs="Times New Roman"/>
          <w:sz w:val="24"/>
          <w:szCs w:val="24"/>
          <w:lang w:eastAsia="pt-BR"/>
        </w:rPr>
        <w:t xml:space="preserve">o pai de Jesus, São José. A origem dessa data remonta ao filho do rei da Babilônia, Nabucodonosor I, que governou </w:t>
      </w:r>
      <w:r w:rsidR="00EA70D1">
        <w:rPr>
          <w:rFonts w:ascii="Times New Roman" w:hAnsi="Times New Roman" w:cs="Times New Roman"/>
          <w:sz w:val="24"/>
          <w:szCs w:val="24"/>
          <w:lang w:eastAsia="pt-BR"/>
        </w:rPr>
        <w:t>há</w:t>
      </w:r>
      <w:r w:rsidRPr="00DE5050">
        <w:rPr>
          <w:rFonts w:ascii="Times New Roman" w:hAnsi="Times New Roman" w:cs="Times New Roman"/>
          <w:sz w:val="24"/>
          <w:szCs w:val="24"/>
          <w:lang w:eastAsia="pt-BR"/>
        </w:rPr>
        <w:t xml:space="preserve"> três mil anos</w:t>
      </w:r>
      <w:r w:rsidR="00EA70D1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DE5050">
        <w:rPr>
          <w:rFonts w:ascii="Times New Roman" w:hAnsi="Times New Roman" w:cs="Times New Roman"/>
          <w:sz w:val="24"/>
          <w:szCs w:val="24"/>
          <w:lang w:eastAsia="pt-BR"/>
        </w:rPr>
        <w:t xml:space="preserve"> e recebeu de seu filho uma homenagem. </w:t>
      </w:r>
    </w:p>
    <w:p w14:paraId="002E0979" w14:textId="77777777" w:rsidR="00761FEF" w:rsidRPr="00DE5050" w:rsidRDefault="00761FEF" w:rsidP="00761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E5050">
        <w:rPr>
          <w:rFonts w:ascii="Times New Roman" w:hAnsi="Times New Roman" w:cs="Times New Roman"/>
          <w:sz w:val="24"/>
          <w:szCs w:val="24"/>
          <w:lang w:eastAsia="pt-BR"/>
        </w:rPr>
        <w:t>Mt 14,22-33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E5050">
        <w:rPr>
          <w:rFonts w:ascii="Times New Roman" w:hAnsi="Times New Roman" w:cs="Times New Roman"/>
          <w:sz w:val="24"/>
          <w:szCs w:val="24"/>
          <w:lang w:eastAsia="pt-BR"/>
        </w:rPr>
        <w:t xml:space="preserve">relata que Jesus, depois da multiplicação dos pais, foi para o alto de uma montanha rezar. Os discípulos </w:t>
      </w:r>
      <w:r>
        <w:rPr>
          <w:rFonts w:ascii="Times New Roman" w:hAnsi="Times New Roman" w:cs="Times New Roman"/>
          <w:sz w:val="24"/>
          <w:szCs w:val="24"/>
          <w:lang w:eastAsia="pt-BR"/>
        </w:rPr>
        <w:t>embarcaram e foram para o outro lado do mar</w:t>
      </w:r>
      <w:r w:rsidRPr="00DE5050">
        <w:rPr>
          <w:rFonts w:ascii="Times New Roman" w:hAnsi="Times New Roman" w:cs="Times New Roman"/>
          <w:sz w:val="24"/>
          <w:szCs w:val="24"/>
          <w:lang w:eastAsia="pt-BR"/>
        </w:rPr>
        <w:t>, que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DE5050">
        <w:rPr>
          <w:rFonts w:ascii="Times New Roman" w:hAnsi="Times New Roman" w:cs="Times New Roman"/>
          <w:sz w:val="24"/>
          <w:szCs w:val="24"/>
          <w:lang w:eastAsia="pt-BR"/>
        </w:rPr>
        <w:t xml:space="preserve"> na verdade, não é um mar, mas um grande lago, o da Galileia,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situado no </w:t>
      </w:r>
      <w:r w:rsidRPr="00DE5050">
        <w:rPr>
          <w:rFonts w:ascii="Times New Roman" w:hAnsi="Times New Roman" w:cs="Times New Roman"/>
          <w:sz w:val="24"/>
          <w:szCs w:val="24"/>
          <w:lang w:eastAsia="pt-BR"/>
        </w:rPr>
        <w:t>norte da Palestina, hoje Israel. Às três horas da manhã, Jesus desce da montanha e vai até eles. O mar estava revolto. Jesus caminha sobre as águas. Os discípulos têm medo. Pedro pede para ir até Jesus e se afunda. Jesus lhe estende a mão e o salva. Os discípulos professam a fé em Jesus. Num primeiro momento, eles pen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saram que se tratava de um </w:t>
      </w:r>
      <w:r w:rsidRPr="00DE5050">
        <w:rPr>
          <w:rFonts w:ascii="Times New Roman" w:hAnsi="Times New Roman" w:cs="Times New Roman"/>
          <w:sz w:val="24"/>
          <w:szCs w:val="24"/>
          <w:lang w:eastAsia="pt-BR"/>
        </w:rPr>
        <w:t xml:space="preserve">fantasma. </w:t>
      </w:r>
    </w:p>
    <w:p w14:paraId="012E0DB3" w14:textId="77777777" w:rsidR="00761FEF" w:rsidRDefault="00761FEF" w:rsidP="00761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E5050">
        <w:rPr>
          <w:rFonts w:ascii="Times New Roman" w:hAnsi="Times New Roman" w:cs="Times New Roman"/>
          <w:sz w:val="24"/>
          <w:szCs w:val="24"/>
          <w:lang w:eastAsia="pt-BR"/>
        </w:rPr>
        <w:t xml:space="preserve">Estamos diante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Pr="00DE5050">
        <w:rPr>
          <w:rFonts w:ascii="Times New Roman" w:hAnsi="Times New Roman" w:cs="Times New Roman"/>
          <w:sz w:val="24"/>
          <w:szCs w:val="24"/>
          <w:lang w:eastAsia="pt-BR"/>
        </w:rPr>
        <w:t xml:space="preserve">um fato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que aconteceu </w:t>
      </w:r>
      <w:r w:rsidRPr="00DE5050">
        <w:rPr>
          <w:rFonts w:ascii="Times New Roman" w:hAnsi="Times New Roman" w:cs="Times New Roman"/>
          <w:sz w:val="24"/>
          <w:szCs w:val="24"/>
          <w:lang w:eastAsia="pt-BR"/>
        </w:rPr>
        <w:t xml:space="preserve">ou de uma parábola de nossa vida? </w:t>
      </w:r>
      <w:r>
        <w:rPr>
          <w:rFonts w:ascii="Times New Roman" w:hAnsi="Times New Roman" w:cs="Times New Roman"/>
          <w:sz w:val="24"/>
          <w:szCs w:val="24"/>
          <w:lang w:eastAsia="pt-BR"/>
        </w:rPr>
        <w:t>Isto é, u</w:t>
      </w:r>
      <w:r w:rsidRPr="00DE5050">
        <w:rPr>
          <w:rFonts w:ascii="Times New Roman" w:hAnsi="Times New Roman" w:cs="Times New Roman"/>
          <w:sz w:val="24"/>
          <w:szCs w:val="24"/>
          <w:lang w:eastAsia="pt-BR"/>
        </w:rPr>
        <w:t xml:space="preserve">ma comparação entre o que o texto diz e a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nossa </w:t>
      </w:r>
      <w:r w:rsidRPr="00DE5050">
        <w:rPr>
          <w:rFonts w:ascii="Times New Roman" w:hAnsi="Times New Roman" w:cs="Times New Roman"/>
          <w:sz w:val="24"/>
          <w:szCs w:val="24"/>
          <w:lang w:eastAsia="pt-BR"/>
        </w:rPr>
        <w:t>condição humana. Nesse sentido, ousaria afirmar que é Jesus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é o</w:t>
      </w:r>
      <w:r w:rsidRPr="00DE5050">
        <w:rPr>
          <w:rFonts w:ascii="Times New Roman" w:hAnsi="Times New Roman" w:cs="Times New Roman"/>
          <w:sz w:val="24"/>
          <w:szCs w:val="24"/>
          <w:lang w:eastAsia="pt-BR"/>
        </w:rPr>
        <w:t xml:space="preserve"> pai, Jesus, que se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relaciona </w:t>
      </w:r>
      <w:r w:rsidRPr="00DE5050">
        <w:rPr>
          <w:rFonts w:ascii="Times New Roman" w:hAnsi="Times New Roman" w:cs="Times New Roman"/>
          <w:sz w:val="24"/>
          <w:szCs w:val="24"/>
          <w:lang w:eastAsia="pt-BR"/>
        </w:rPr>
        <w:t>com os seus filhos adotivos, os apóstolos</w:t>
      </w:r>
      <w:r>
        <w:rPr>
          <w:rFonts w:ascii="Times New Roman" w:hAnsi="Times New Roman" w:cs="Times New Roman"/>
          <w:sz w:val="24"/>
          <w:szCs w:val="24"/>
          <w:lang w:eastAsia="pt-BR"/>
        </w:rPr>
        <w:t>. Dentre eles, destaca-se</w:t>
      </w:r>
      <w:r w:rsidRPr="00DE5050">
        <w:rPr>
          <w:rFonts w:ascii="Times New Roman" w:hAnsi="Times New Roman" w:cs="Times New Roman"/>
          <w:sz w:val="24"/>
          <w:szCs w:val="24"/>
          <w:lang w:eastAsia="pt-BR"/>
        </w:rPr>
        <w:t>, Pedro, o pai de uma filha chamada Petron</w:t>
      </w:r>
      <w:r>
        <w:rPr>
          <w:rFonts w:ascii="Times New Roman" w:hAnsi="Times New Roman" w:cs="Times New Roman"/>
          <w:sz w:val="24"/>
          <w:szCs w:val="24"/>
          <w:lang w:eastAsia="pt-BR"/>
        </w:rPr>
        <w:t>í</w:t>
      </w:r>
      <w:r w:rsidRPr="00DE5050">
        <w:rPr>
          <w:rFonts w:ascii="Times New Roman" w:hAnsi="Times New Roman" w:cs="Times New Roman"/>
          <w:sz w:val="24"/>
          <w:szCs w:val="24"/>
          <w:lang w:eastAsia="pt-BR"/>
        </w:rPr>
        <w:t xml:space="preserve">lia, conforme relatos apócrifos, e que tinha uma sogra que foi curada por Jesus. Pode ser. </w:t>
      </w:r>
    </w:p>
    <w:p w14:paraId="5ED03BFB" w14:textId="7269A5BB" w:rsidR="00761FEF" w:rsidRPr="00DE5050" w:rsidRDefault="00761FEF" w:rsidP="00761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E5050">
        <w:rPr>
          <w:rFonts w:ascii="Times New Roman" w:hAnsi="Times New Roman" w:cs="Times New Roman"/>
          <w:sz w:val="24"/>
          <w:szCs w:val="24"/>
          <w:lang w:eastAsia="pt-BR"/>
        </w:rPr>
        <w:t xml:space="preserve">Ser pai não é tarefa fácil. Exige dedicação e pedagogia regada de amor e até </w:t>
      </w:r>
      <w:r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Pr="00DE5050">
        <w:rPr>
          <w:rFonts w:ascii="Times New Roman" w:hAnsi="Times New Roman" w:cs="Times New Roman"/>
          <w:sz w:val="24"/>
          <w:szCs w:val="24"/>
          <w:lang w:eastAsia="pt-BR"/>
        </w:rPr>
        <w:t xml:space="preserve"> medo. A vida é constantemente um mar de perigos. Somos chamados a navegar, a avançar sem medo e com fé. Na verdade, o gênero literário do texto é o de milagre</w:t>
      </w:r>
      <w:r>
        <w:rPr>
          <w:rFonts w:ascii="Times New Roman" w:hAnsi="Times New Roman" w:cs="Times New Roman"/>
          <w:sz w:val="24"/>
          <w:szCs w:val="24"/>
          <w:lang w:eastAsia="pt-BR"/>
        </w:rPr>
        <w:t>:</w:t>
      </w:r>
      <w:r w:rsidRPr="00DE5050">
        <w:rPr>
          <w:rFonts w:ascii="Times New Roman" w:hAnsi="Times New Roman" w:cs="Times New Roman"/>
          <w:sz w:val="24"/>
          <w:szCs w:val="24"/>
          <w:lang w:eastAsia="pt-BR"/>
        </w:rPr>
        <w:t xml:space="preserve"> Pedro é salvo quando afundava nas águas</w:t>
      </w:r>
      <w:r>
        <w:rPr>
          <w:rFonts w:ascii="Times New Roman" w:hAnsi="Times New Roman" w:cs="Times New Roman"/>
          <w:sz w:val="24"/>
          <w:szCs w:val="24"/>
          <w:lang w:eastAsia="pt-BR"/>
        </w:rPr>
        <w:t>;</w:t>
      </w:r>
      <w:r w:rsidRPr="00DE5050">
        <w:rPr>
          <w:rFonts w:ascii="Times New Roman" w:hAnsi="Times New Roman" w:cs="Times New Roman"/>
          <w:sz w:val="24"/>
          <w:szCs w:val="24"/>
          <w:lang w:eastAsia="pt-BR"/>
        </w:rPr>
        <w:t xml:space="preserve"> Jesus aparece caminhando sobre as águas. </w:t>
      </w:r>
      <w:r w:rsidR="00EA70D1">
        <w:rPr>
          <w:rFonts w:ascii="Times New Roman" w:hAnsi="Times New Roman" w:cs="Times New Roman"/>
          <w:sz w:val="24"/>
          <w:szCs w:val="24"/>
          <w:lang w:eastAsia="pt-BR"/>
        </w:rPr>
        <w:t xml:space="preserve">O texto de </w:t>
      </w:r>
      <w:r w:rsidR="00EA70D1" w:rsidRPr="00DE5050">
        <w:rPr>
          <w:rFonts w:ascii="Times New Roman" w:hAnsi="Times New Roman" w:cs="Times New Roman"/>
          <w:sz w:val="24"/>
          <w:szCs w:val="24"/>
          <w:lang w:eastAsia="pt-BR"/>
        </w:rPr>
        <w:t>Mc 6,45-52</w:t>
      </w:r>
      <w:r w:rsidR="00EA70D1">
        <w:rPr>
          <w:rFonts w:ascii="Times New Roman" w:hAnsi="Times New Roman" w:cs="Times New Roman"/>
          <w:sz w:val="24"/>
          <w:szCs w:val="24"/>
          <w:lang w:eastAsia="pt-BR"/>
        </w:rPr>
        <w:t>, que é o mais</w:t>
      </w:r>
      <w:r w:rsidRPr="00DE5050">
        <w:rPr>
          <w:rFonts w:ascii="Times New Roman" w:hAnsi="Times New Roman" w:cs="Times New Roman"/>
          <w:sz w:val="24"/>
          <w:szCs w:val="24"/>
          <w:lang w:eastAsia="pt-BR"/>
        </w:rPr>
        <w:t xml:space="preserve">, o </w:t>
      </w:r>
      <w:r w:rsidR="00EA70D1">
        <w:rPr>
          <w:rFonts w:ascii="Times New Roman" w:hAnsi="Times New Roman" w:cs="Times New Roman"/>
          <w:sz w:val="24"/>
          <w:szCs w:val="24"/>
          <w:lang w:eastAsia="pt-BR"/>
        </w:rPr>
        <w:t xml:space="preserve">seu </w:t>
      </w:r>
      <w:r w:rsidRPr="00DE5050">
        <w:rPr>
          <w:rFonts w:ascii="Times New Roman" w:hAnsi="Times New Roman" w:cs="Times New Roman"/>
          <w:sz w:val="24"/>
          <w:szCs w:val="24"/>
          <w:lang w:eastAsia="pt-BR"/>
        </w:rPr>
        <w:t xml:space="preserve">gênero é </w:t>
      </w:r>
      <w:r w:rsidR="00EA70D1">
        <w:rPr>
          <w:rFonts w:ascii="Times New Roman" w:hAnsi="Times New Roman" w:cs="Times New Roman"/>
          <w:sz w:val="24"/>
          <w:szCs w:val="24"/>
          <w:lang w:eastAsia="pt-BR"/>
        </w:rPr>
        <w:t xml:space="preserve">o da </w:t>
      </w:r>
      <w:r w:rsidRPr="00DE5050">
        <w:rPr>
          <w:rFonts w:ascii="Times New Roman" w:hAnsi="Times New Roman" w:cs="Times New Roman"/>
          <w:sz w:val="24"/>
          <w:szCs w:val="24"/>
          <w:lang w:eastAsia="pt-BR"/>
        </w:rPr>
        <w:t xml:space="preserve">epifania, isto é, manifestação divina de Jesus para os discípulos. O foco de Mateus é mostrar a Igreja, representada pela barca, e a fé, </w:t>
      </w:r>
      <w:r w:rsidRPr="00DE5050"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condição básica do seguimento. Bom com essa introdução, vamos aos simbolismos do texto e suas atualizações. </w:t>
      </w:r>
    </w:p>
    <w:p w14:paraId="7599FDFC" w14:textId="5F0C31B2" w:rsidR="00761FEF" w:rsidRPr="00A408FB" w:rsidRDefault="00761FEF" w:rsidP="00761FEF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408FB">
        <w:rPr>
          <w:rFonts w:ascii="Times New Roman" w:hAnsi="Times New Roman" w:cs="Times New Roman"/>
          <w:sz w:val="24"/>
          <w:szCs w:val="24"/>
          <w:lang w:eastAsia="pt-BR"/>
        </w:rPr>
        <w:t xml:space="preserve">Depois do milagre da multiplicação dos pães, Jesus ordenou aos discípulos que entrassem na barca e fossem para o outro lado do mar. A referência aos pães é porque ele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é </w:t>
      </w:r>
      <w:r w:rsidRPr="00A408FB">
        <w:rPr>
          <w:rFonts w:ascii="Times New Roman" w:hAnsi="Times New Roman" w:cs="Times New Roman"/>
          <w:sz w:val="24"/>
          <w:szCs w:val="24"/>
          <w:lang w:eastAsia="pt-BR"/>
        </w:rPr>
        <w:t>u</w:t>
      </w:r>
      <w:r>
        <w:rPr>
          <w:rFonts w:ascii="Times New Roman" w:hAnsi="Times New Roman" w:cs="Times New Roman"/>
          <w:sz w:val="24"/>
          <w:szCs w:val="24"/>
          <w:lang w:eastAsia="pt-BR"/>
        </w:rPr>
        <w:t>m</w:t>
      </w:r>
      <w:r w:rsidRPr="00A408FB">
        <w:rPr>
          <w:rFonts w:ascii="Times New Roman" w:hAnsi="Times New Roman" w:cs="Times New Roman"/>
          <w:sz w:val="24"/>
          <w:szCs w:val="24"/>
          <w:lang w:eastAsia="pt-BR"/>
        </w:rPr>
        <w:t xml:space="preserve"> dos motivos literários em vários episódios nos relatos de Mateus. Jesus manda os discípulos</w:t>
      </w:r>
      <w:r w:rsidR="00EA70D1">
        <w:rPr>
          <w:rFonts w:ascii="Times New Roman" w:hAnsi="Times New Roman" w:cs="Times New Roman"/>
          <w:sz w:val="24"/>
          <w:szCs w:val="24"/>
          <w:lang w:eastAsia="pt-BR"/>
        </w:rPr>
        <w:t xml:space="preserve"> seguir adiante na missão</w:t>
      </w:r>
      <w:r w:rsidRPr="00A408FB">
        <w:rPr>
          <w:rFonts w:ascii="Times New Roman" w:hAnsi="Times New Roman" w:cs="Times New Roman"/>
          <w:sz w:val="24"/>
          <w:szCs w:val="24"/>
          <w:lang w:eastAsia="pt-BR"/>
        </w:rPr>
        <w:t xml:space="preserve">. Ele parece nervoso. Quer ficar só para rezar, pois sente que as coisas não estavam fáceis. Ele precisava recorrer ao seu Pai no alto de uma montanha, isto é, </w:t>
      </w:r>
      <w:r>
        <w:rPr>
          <w:rFonts w:ascii="Times New Roman" w:hAnsi="Times New Roman" w:cs="Times New Roman"/>
          <w:sz w:val="24"/>
          <w:szCs w:val="24"/>
          <w:lang w:eastAsia="pt-BR"/>
        </w:rPr>
        <w:t>de forma próxima.</w:t>
      </w:r>
      <w:r w:rsidRPr="00A408FB">
        <w:rPr>
          <w:rFonts w:ascii="Times New Roman" w:hAnsi="Times New Roman" w:cs="Times New Roman"/>
          <w:sz w:val="24"/>
          <w:szCs w:val="24"/>
          <w:lang w:eastAsia="pt-BR"/>
        </w:rPr>
        <w:t xml:space="preserve"> Todo pai, diante dos sofrimentos, precisa distanciar-se dos filhos para encontrar forças para seguir adiante, retomar o seu projeto inicial de fidelidade. Jesus manda os discípulos para o outro lado do mar. Marcos fala da cidade de Betsaida, lugar de conflitos e de missão. </w:t>
      </w:r>
    </w:p>
    <w:p w14:paraId="2FB19DFD" w14:textId="77777777" w:rsidR="00761FEF" w:rsidRPr="00A408FB" w:rsidRDefault="00761FEF" w:rsidP="00761FEF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408FB">
        <w:rPr>
          <w:rFonts w:ascii="Times New Roman" w:hAnsi="Times New Roman" w:cs="Times New Roman"/>
          <w:sz w:val="24"/>
          <w:szCs w:val="24"/>
          <w:lang w:eastAsia="pt-BR"/>
        </w:rPr>
        <w:t>Os discípulos vão para o mar. O mar, no tempo de Jesus, é o lugar do perigo, da morada de um demônio, um grande peixe ou serpente marinha, chamado de Leviatã. Na Idade Média, a Igreja retomou esse imaginário para incutir medo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nas pessoas</w:t>
      </w:r>
      <w:r w:rsidRPr="00A408FB">
        <w:rPr>
          <w:rFonts w:ascii="Times New Roman" w:hAnsi="Times New Roman" w:cs="Times New Roman"/>
          <w:sz w:val="24"/>
          <w:szCs w:val="24"/>
          <w:lang w:eastAsia="pt-BR"/>
        </w:rPr>
        <w:t xml:space="preserve">. Os navegantes levavam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na embarcação </w:t>
      </w:r>
      <w:r w:rsidRPr="00A408FB">
        <w:rPr>
          <w:rFonts w:ascii="Times New Roman" w:hAnsi="Times New Roman" w:cs="Times New Roman"/>
          <w:sz w:val="24"/>
          <w:szCs w:val="24"/>
          <w:lang w:eastAsia="pt-BR"/>
        </w:rPr>
        <w:t>a imagem de Nossa Senhora da Boa Viagem e carneiros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os quais deveriam ser </w:t>
      </w:r>
      <w:r w:rsidRPr="00A408FB">
        <w:rPr>
          <w:rFonts w:ascii="Times New Roman" w:hAnsi="Times New Roman" w:cs="Times New Roman"/>
          <w:sz w:val="24"/>
          <w:szCs w:val="24"/>
          <w:lang w:eastAsia="pt-BR"/>
        </w:rPr>
        <w:t>despedaçados e atirados ao mar, quando esse est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ivesse </w:t>
      </w:r>
      <w:r w:rsidRPr="00A408FB">
        <w:rPr>
          <w:rFonts w:ascii="Times New Roman" w:hAnsi="Times New Roman" w:cs="Times New Roman"/>
          <w:sz w:val="24"/>
          <w:szCs w:val="24"/>
          <w:lang w:eastAsia="pt-BR"/>
        </w:rPr>
        <w:t>revolto</w:t>
      </w:r>
      <w:r>
        <w:rPr>
          <w:rFonts w:ascii="Times New Roman" w:hAnsi="Times New Roman" w:cs="Times New Roman"/>
          <w:sz w:val="24"/>
          <w:szCs w:val="24"/>
          <w:lang w:eastAsia="pt-BR"/>
        </w:rPr>
        <w:t>. Desse modo</w:t>
      </w:r>
      <w:r w:rsidRPr="00A408FB">
        <w:rPr>
          <w:rFonts w:ascii="Times New Roman" w:hAnsi="Times New Roman" w:cs="Times New Roman"/>
          <w:sz w:val="24"/>
          <w:szCs w:val="24"/>
          <w:lang w:eastAsia="pt-BR"/>
        </w:rPr>
        <w:t>, o monstro, o demônio das águas</w:t>
      </w:r>
      <w:r>
        <w:rPr>
          <w:rFonts w:ascii="Times New Roman" w:hAnsi="Times New Roman" w:cs="Times New Roman"/>
          <w:sz w:val="24"/>
          <w:szCs w:val="24"/>
          <w:lang w:eastAsia="pt-BR"/>
        </w:rPr>
        <w:t>, ficaria calmo</w:t>
      </w:r>
      <w:r w:rsidRPr="00A408FB">
        <w:rPr>
          <w:rFonts w:ascii="Times New Roman" w:hAnsi="Times New Roman" w:cs="Times New Roman"/>
          <w:sz w:val="24"/>
          <w:szCs w:val="24"/>
          <w:lang w:eastAsia="pt-BR"/>
        </w:rPr>
        <w:t>. Quando o texto diz que o mar estava revolto é sinal de presença desse demônio. Os filhos, os apóstolos, enviados para a missão, deveriam enfrentar as dificuldades inerentes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ao mar</w:t>
      </w:r>
      <w:r w:rsidRPr="00A408FB">
        <w:rPr>
          <w:rFonts w:ascii="Times New Roman" w:hAnsi="Times New Roman" w:cs="Times New Roman"/>
          <w:sz w:val="24"/>
          <w:szCs w:val="24"/>
          <w:lang w:eastAsia="pt-BR"/>
        </w:rPr>
        <w:t>. Na vida, não podemos fugir dos problemas, mas enfrentá-los.</w:t>
      </w:r>
    </w:p>
    <w:p w14:paraId="4C06CD0C" w14:textId="77777777" w:rsidR="00761FEF" w:rsidRPr="00A408FB" w:rsidRDefault="00761FEF" w:rsidP="00761FEF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408FB">
        <w:rPr>
          <w:rFonts w:ascii="Times New Roman" w:hAnsi="Times New Roman" w:cs="Times New Roman"/>
          <w:sz w:val="24"/>
          <w:szCs w:val="24"/>
          <w:lang w:eastAsia="pt-BR"/>
        </w:rPr>
        <w:t xml:space="preserve">Era noite, três horas da manhã. O cenário é tenebroso. O mar estava revolto. A barca estava agitada. A barca, na interpretação de Mateus é a Igreja nascente que estava sendo perseguida, por forças contrárias ao reino. Muitos da comunidade de Mateus estavam apoiando a opressão do império romano. Quantas vezes as barcas de nossas famílias estão agitadas e ninguém sabe o que fazer. Os que estão dentro dela são filhos iguais, da mesma origem, mas diferentes no modo de ser. Como é difícil ser pai, ser guia de uma barca. Como é difícil levar a comunidade de fé a perceber que projetos políticos, disfarçados de bondade, matam a vida. </w:t>
      </w:r>
    </w:p>
    <w:p w14:paraId="3BF532E8" w14:textId="1D9167A4" w:rsidR="00761FEF" w:rsidRPr="00A408FB" w:rsidRDefault="00761FEF" w:rsidP="00761FEF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408FB">
        <w:rPr>
          <w:rFonts w:ascii="Times New Roman" w:hAnsi="Times New Roman" w:cs="Times New Roman"/>
          <w:sz w:val="24"/>
          <w:szCs w:val="24"/>
          <w:lang w:eastAsia="pt-BR"/>
        </w:rPr>
        <w:t xml:space="preserve">A hora terceira da noite é o momento de revelação de Deus que age na vida de quem tem fé ou procura tê-la. A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referência à </w:t>
      </w:r>
      <w:r w:rsidRPr="00A408FB">
        <w:rPr>
          <w:rFonts w:ascii="Times New Roman" w:hAnsi="Times New Roman" w:cs="Times New Roman"/>
          <w:sz w:val="24"/>
          <w:szCs w:val="24"/>
          <w:lang w:eastAsia="pt-BR"/>
        </w:rPr>
        <w:t>manhã, em outros textos bíblico</w:t>
      </w:r>
      <w:r w:rsidR="00EA70D1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A408FB">
        <w:rPr>
          <w:rFonts w:ascii="Times New Roman" w:hAnsi="Times New Roman" w:cs="Times New Roman"/>
          <w:sz w:val="24"/>
          <w:szCs w:val="24"/>
          <w:lang w:eastAsia="pt-BR"/>
        </w:rPr>
        <w:t xml:space="preserve">, é o momento da revelação de Deus. Jesus, o pai adotivo dos discípulos, iluminado pela presença de seu Pai, desce e como uma grande luz, um farol da noite, vai ao encontro dos que estão em perigo.  </w:t>
      </w:r>
    </w:p>
    <w:p w14:paraId="48AEB730" w14:textId="77777777" w:rsidR="00761FEF" w:rsidRPr="00A408FB" w:rsidRDefault="00761FEF" w:rsidP="00761FEF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408FB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Os discípulos têm medo, pensam que se tratava de um fantasma. O medo deles se contrasta com o medo inicial de Jesus que despede o povo e sobe para a montanha. O medo dos discípulos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408FB">
        <w:rPr>
          <w:rFonts w:ascii="Times New Roman" w:hAnsi="Times New Roman" w:cs="Times New Roman"/>
          <w:sz w:val="24"/>
          <w:szCs w:val="24"/>
          <w:lang w:eastAsia="pt-BR"/>
        </w:rPr>
        <w:t xml:space="preserve">não é do mar, mas de Jesus. Bom, pensavam que estavam vendo um fantasma. E quem não teria medo? É a condição humana. O medo é o sinal de que a nossa fé está fraca. O caminhar de Jesus sobre as águas é o sinal de que ele tem poder sobre as forças demoníacas, adversas. </w:t>
      </w:r>
    </w:p>
    <w:p w14:paraId="71B67C29" w14:textId="789C4101" w:rsidR="00761FEF" w:rsidRPr="00A408FB" w:rsidRDefault="00761FEF" w:rsidP="00761FEF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408FB">
        <w:rPr>
          <w:rFonts w:ascii="Times New Roman" w:hAnsi="Times New Roman" w:cs="Times New Roman"/>
          <w:sz w:val="24"/>
          <w:szCs w:val="24"/>
          <w:lang w:eastAsia="pt-BR"/>
        </w:rPr>
        <w:t>Coragem. Sou eu. Não tenhais medo!, disse Jesus aos discípulos. Na fala de Jesus há uma revelação: o nome de Deus, Javé. Eu sou aquele sou. Não tenhais medos. Eu, o Pai, Deus, em Jesus, o Filho, e vosso pai, estamos com vocês. Veja que bela certeza! Deus está conosco. Deus está com todos os pais que educam, na labuta do dia</w:t>
      </w:r>
      <w:r w:rsidR="00EA70D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408FB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EA70D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408FB">
        <w:rPr>
          <w:rFonts w:ascii="Times New Roman" w:hAnsi="Times New Roman" w:cs="Times New Roman"/>
          <w:sz w:val="24"/>
          <w:szCs w:val="24"/>
          <w:lang w:eastAsia="pt-BR"/>
        </w:rPr>
        <w:t>dia, os filhos para enfrentar o mar da vida.</w:t>
      </w:r>
    </w:p>
    <w:p w14:paraId="00C614EE" w14:textId="32B9CDB8" w:rsidR="00761FEF" w:rsidRPr="00A408FB" w:rsidRDefault="00761FEF" w:rsidP="00761FEF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408FB">
        <w:rPr>
          <w:rFonts w:ascii="Times New Roman" w:hAnsi="Times New Roman" w:cs="Times New Roman"/>
          <w:sz w:val="24"/>
          <w:szCs w:val="24"/>
          <w:lang w:eastAsia="pt-BR"/>
        </w:rPr>
        <w:t xml:space="preserve">Na vida, há sempre um filho que desafia seu pai. Pedro diz a Jesus: “Senhor, se és tu mesmo, manda que eu caminhe sobre as águas”. Pedro tem fé ao chamar Jesus de Senhor, mas ela ainda é fraca. Como um filho que ensaia seus primeiros passos, Jesus lhe diz: Vem! E estende a sua mão para o filho. Quando o filho, por causa da sua imaturidade, afunda no mar de lama, nas drogas, nos descaminhos, há sempre por perto um pai, um amigo, que novamente </w:t>
      </w:r>
      <w:r w:rsidR="00EA70D1">
        <w:rPr>
          <w:rFonts w:ascii="Times New Roman" w:hAnsi="Times New Roman" w:cs="Times New Roman"/>
          <w:sz w:val="24"/>
          <w:szCs w:val="24"/>
          <w:lang w:eastAsia="pt-BR"/>
        </w:rPr>
        <w:t>lhe</w:t>
      </w:r>
      <w:r w:rsidRPr="00A408FB">
        <w:rPr>
          <w:rFonts w:ascii="Times New Roman" w:hAnsi="Times New Roman" w:cs="Times New Roman"/>
          <w:sz w:val="24"/>
          <w:szCs w:val="24"/>
          <w:lang w:eastAsia="pt-BR"/>
        </w:rPr>
        <w:t xml:space="preserve"> estende a mão e o recoloca na barca da vida, da comunidade de fé. A bela música que cantamos em muitos velórios é significativa: Se as águas do mar da vida quiserem te afogar, segura nas mãos de Deus e vai, pois ela te sustentará...</w:t>
      </w:r>
      <w:r w:rsidR="00EA70D1">
        <w:rPr>
          <w:rFonts w:ascii="Times New Roman" w:hAnsi="Times New Roman" w:cs="Times New Roman"/>
          <w:sz w:val="24"/>
          <w:szCs w:val="24"/>
          <w:lang w:eastAsia="pt-BR"/>
        </w:rPr>
        <w:t>”</w:t>
      </w:r>
      <w:r w:rsidRPr="00A408FB">
        <w:rPr>
          <w:rFonts w:ascii="Times New Roman" w:hAnsi="Times New Roman" w:cs="Times New Roman"/>
          <w:sz w:val="24"/>
          <w:szCs w:val="24"/>
          <w:lang w:eastAsia="pt-BR"/>
        </w:rPr>
        <w:t xml:space="preserve"> Por outro lado, é lamentável quando vemos pais </w:t>
      </w:r>
      <w:r w:rsidRPr="00A408FB">
        <w:rPr>
          <w:rFonts w:ascii="Times New Roman" w:hAnsi="Times New Roman" w:cs="Times New Roman"/>
          <w:sz w:val="24"/>
          <w:szCs w:val="24"/>
        </w:rPr>
        <w:t>que nunca passaram segurança para os seus enfrentarem as ondas agitadas da vida! Há filhos que choram uma vida inteira a ausência de um pai “porto seguro” que nunca tiveram.</w:t>
      </w:r>
    </w:p>
    <w:p w14:paraId="4A1D8E74" w14:textId="77777777" w:rsidR="00761FEF" w:rsidRPr="00A408FB" w:rsidRDefault="00761FEF" w:rsidP="00761FEF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408FB">
        <w:rPr>
          <w:rFonts w:ascii="Times New Roman" w:hAnsi="Times New Roman" w:cs="Times New Roman"/>
          <w:sz w:val="24"/>
          <w:szCs w:val="24"/>
          <w:lang w:eastAsia="pt-BR"/>
        </w:rPr>
        <w:t xml:space="preserve">Pedro, sustentado pela mão de Jesus, pode voltar para o barco e seguir a sua caminhada com os outros discípulos, que, ajoelhados, professaram a fé em Jesus:  </w:t>
      </w:r>
      <w:r w:rsidRPr="00A408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'Verdadeiramente, tu és o Filho de Deus!'</w:t>
      </w:r>
      <w:r w:rsidRPr="00A408FB">
        <w:rPr>
          <w:rFonts w:ascii="Times New Roman" w:hAnsi="Times New Roman" w:cs="Times New Roman"/>
          <w:sz w:val="24"/>
          <w:szCs w:val="24"/>
          <w:lang w:eastAsia="pt-BR"/>
        </w:rPr>
        <w:t xml:space="preserve">  </w:t>
      </w:r>
      <w:r w:rsidRPr="00A408FB">
        <w:rPr>
          <w:rFonts w:ascii="Times New Roman" w:hAnsi="Times New Roman" w:cs="Times New Roman"/>
          <w:sz w:val="24"/>
          <w:szCs w:val="24"/>
        </w:rPr>
        <w:t>Os discípulos começaram a romper com o mar, mas ainda, naquele momento, não foram capazes de compreender o caminho de Jesus. O mar, os opressores, ainda os aterrorizavam. Mar e o ambiente caótico da ideologia do sistema ainda estão presentes na vida dos discípulos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08FB">
        <w:rPr>
          <w:rFonts w:ascii="Times New Roman" w:hAnsi="Times New Roman" w:cs="Times New Roman"/>
          <w:sz w:val="24"/>
          <w:szCs w:val="24"/>
        </w:rPr>
        <w:t>Pedro ainda não tinha fé suficiente para romper com o sistema de opressão, representado pelo mar que os aterroriza</w:t>
      </w:r>
      <w:r>
        <w:rPr>
          <w:rFonts w:ascii="Times New Roman" w:hAnsi="Times New Roman" w:cs="Times New Roman"/>
          <w:sz w:val="24"/>
          <w:szCs w:val="24"/>
        </w:rPr>
        <w:t>vam</w:t>
      </w:r>
      <w:r w:rsidRPr="00A408FB">
        <w:rPr>
          <w:rFonts w:ascii="Times New Roman" w:hAnsi="Times New Roman" w:cs="Times New Roman"/>
          <w:sz w:val="24"/>
          <w:szCs w:val="24"/>
        </w:rPr>
        <w:t>. M</w:t>
      </w:r>
      <w:r>
        <w:rPr>
          <w:rFonts w:ascii="Times New Roman" w:hAnsi="Times New Roman" w:cs="Times New Roman"/>
          <w:sz w:val="24"/>
          <w:szCs w:val="24"/>
        </w:rPr>
        <w:t xml:space="preserve">uitas vezes, é difícil </w:t>
      </w:r>
      <w:r w:rsidRPr="00A408FB">
        <w:rPr>
          <w:rFonts w:ascii="Times New Roman" w:hAnsi="Times New Roman" w:cs="Times New Roman"/>
          <w:sz w:val="24"/>
          <w:szCs w:val="24"/>
        </w:rPr>
        <w:t>fugir das ondas revoltas de nossa vida pessoal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08FB">
        <w:rPr>
          <w:rFonts w:ascii="Times New Roman" w:hAnsi="Times New Roman" w:cs="Times New Roman"/>
          <w:sz w:val="24"/>
          <w:szCs w:val="24"/>
        </w:rPr>
        <w:t xml:space="preserve"> mas dos opressores, sim. Uma coisa é certa: a fé é fundamental </w:t>
      </w:r>
      <w:r>
        <w:rPr>
          <w:rFonts w:ascii="Times New Roman" w:hAnsi="Times New Roman" w:cs="Times New Roman"/>
          <w:sz w:val="24"/>
          <w:szCs w:val="24"/>
        </w:rPr>
        <w:t xml:space="preserve">nessas </w:t>
      </w:r>
      <w:r w:rsidRPr="00A408FB">
        <w:rPr>
          <w:rFonts w:ascii="Times New Roman" w:hAnsi="Times New Roman" w:cs="Times New Roman"/>
          <w:sz w:val="24"/>
          <w:szCs w:val="24"/>
        </w:rPr>
        <w:t xml:space="preserve">duas situações. </w:t>
      </w:r>
    </w:p>
    <w:p w14:paraId="3BEA6A22" w14:textId="726AF672" w:rsidR="00761FEF" w:rsidRDefault="00761FEF" w:rsidP="00761FEF">
      <w:pPr>
        <w:spacing w:line="360" w:lineRule="auto"/>
        <w:ind w:firstLine="709"/>
        <w:jc w:val="both"/>
      </w:pPr>
      <w:r w:rsidRPr="00A408FB">
        <w:rPr>
          <w:rFonts w:ascii="Times New Roman" w:hAnsi="Times New Roman" w:cs="Times New Roman"/>
          <w:sz w:val="24"/>
          <w:szCs w:val="24"/>
          <w:lang w:eastAsia="pt-BR"/>
        </w:rPr>
        <w:t>Para terminar, gostaria de parabenizar a todos os pais pelo seu dia e dizer que a fé nos tira do medo e nos leva adiante no caminhar de nossas vidas. Nunca percamos essa dimensão. Deus está conosco</w:t>
      </w:r>
      <w:r>
        <w:rPr>
          <w:rFonts w:ascii="Times New Roman" w:hAnsi="Times New Roman" w:cs="Times New Roman"/>
          <w:sz w:val="24"/>
          <w:szCs w:val="24"/>
          <w:lang w:eastAsia="pt-BR"/>
        </w:rPr>
        <w:t>. Ele é sempre um</w:t>
      </w:r>
      <w:r w:rsidRPr="00A408FB">
        <w:rPr>
          <w:rFonts w:ascii="Times New Roman" w:hAnsi="Times New Roman" w:cs="Times New Roman"/>
          <w:sz w:val="24"/>
          <w:szCs w:val="24"/>
          <w:lang w:eastAsia="pt-BR"/>
        </w:rPr>
        <w:t xml:space="preserve"> pai </w:t>
      </w:r>
      <w:r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Pr="00A408FB">
        <w:rPr>
          <w:rFonts w:ascii="Times New Roman" w:hAnsi="Times New Roman" w:cs="Times New Roman"/>
          <w:sz w:val="24"/>
          <w:szCs w:val="24"/>
          <w:lang w:eastAsia="pt-BR"/>
        </w:rPr>
        <w:t xml:space="preserve">isposto a nos dar as mãos nas horas </w:t>
      </w:r>
      <w:r w:rsidRPr="00A408FB"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difíceis. Ele não é um fantasma, mas real.  </w:t>
      </w:r>
      <w:r w:rsidRPr="00A408FB">
        <w:rPr>
          <w:rFonts w:ascii="Times New Roman" w:hAnsi="Times New Roman" w:cs="Times New Roman"/>
          <w:sz w:val="24"/>
          <w:szCs w:val="24"/>
          <w:lang w:val="pt-PT"/>
        </w:rPr>
        <w:t xml:space="preserve">No mar da vida, encontramos muitas dificuldades. Sem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a </w:t>
      </w:r>
      <w:r w:rsidRPr="00A408FB">
        <w:rPr>
          <w:rFonts w:ascii="Times New Roman" w:hAnsi="Times New Roman" w:cs="Times New Roman"/>
          <w:sz w:val="24"/>
          <w:szCs w:val="24"/>
          <w:lang w:val="pt-PT"/>
        </w:rPr>
        <w:t>fé podemos afundar, mas quem crê está salvo.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Segura nas mãos Deus e vai...</w:t>
      </w:r>
      <w:r w:rsidRPr="00A408FB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sectPr w:rsidR="00761F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2E046" w14:textId="77777777" w:rsidR="00513231" w:rsidRDefault="00513231" w:rsidP="00761FEF">
      <w:pPr>
        <w:spacing w:after="0" w:line="240" w:lineRule="auto"/>
      </w:pPr>
      <w:r>
        <w:separator/>
      </w:r>
    </w:p>
  </w:endnote>
  <w:endnote w:type="continuationSeparator" w:id="0">
    <w:p w14:paraId="579E19F7" w14:textId="77777777" w:rsidR="00513231" w:rsidRDefault="00513231" w:rsidP="0076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3AAB2" w14:textId="77777777" w:rsidR="00513231" w:rsidRDefault="00513231" w:rsidP="00761FEF">
      <w:pPr>
        <w:spacing w:after="0" w:line="240" w:lineRule="auto"/>
      </w:pPr>
      <w:r>
        <w:separator/>
      </w:r>
    </w:p>
  </w:footnote>
  <w:footnote w:type="continuationSeparator" w:id="0">
    <w:p w14:paraId="23E595FB" w14:textId="77777777" w:rsidR="00513231" w:rsidRDefault="00513231" w:rsidP="00761FEF">
      <w:pPr>
        <w:spacing w:after="0" w:line="240" w:lineRule="auto"/>
      </w:pPr>
      <w:r>
        <w:continuationSeparator/>
      </w:r>
    </w:p>
  </w:footnote>
  <w:footnote w:id="1">
    <w:p w14:paraId="6A336233" w14:textId="77777777" w:rsidR="00761FEF" w:rsidRPr="00761FEF" w:rsidRDefault="00761FEF" w:rsidP="00761FEF">
      <w:pPr>
        <w:jc w:val="both"/>
        <w:rPr>
          <w:rFonts w:ascii="Times New Roman" w:hAnsi="Times New Roman" w:cs="Times New Roman"/>
          <w:sz w:val="20"/>
          <w:szCs w:val="20"/>
        </w:rPr>
      </w:pPr>
      <w:r w:rsidRPr="00CF3229">
        <w:rPr>
          <w:rStyle w:val="Refdenotaderodap"/>
          <w:rFonts w:ascii="Times New Roman" w:eastAsiaTheme="majorEastAsia" w:hAnsi="Times New Roman" w:cs="Times New Roman"/>
        </w:rPr>
        <w:footnoteRef/>
      </w:r>
      <w:r w:rsidRPr="00CF3229">
        <w:rPr>
          <w:rFonts w:ascii="Times New Roman" w:hAnsi="Times New Roman" w:cs="Times New Roman"/>
        </w:rPr>
        <w:t xml:space="preserve"> </w:t>
      </w:r>
      <w:r w:rsidRPr="00761FEF">
        <w:rPr>
          <w:rFonts w:ascii="Times New Roman" w:hAnsi="Times New Roman" w:cs="Times New Roman"/>
          <w:sz w:val="20"/>
          <w:szCs w:val="20"/>
        </w:rPr>
        <w:t xml:space="preserve">Doutor em Teologia Bíblica pela Faje (BH). Mestre em Ciências Bíblicas (Exegese) pelo Pontifício Instituto Bíblico de Roma. Professor de Exegese Bíblica no Instituto Santo Tomás de Aquino (ISTA-BH). É membro da Associação Brasileira de Pesquisa Bíblica (ABIB). Sacerdote Franciscano. Autor de dez livros e coautor de treze. Último livro: </w:t>
      </w:r>
      <w:r w:rsidRPr="00761FEF">
        <w:rPr>
          <w:rFonts w:ascii="Times New Roman" w:hAnsi="Times New Roman" w:cs="Times New Roman"/>
          <w:b/>
          <w:bCs/>
          <w:sz w:val="20"/>
          <w:szCs w:val="20"/>
        </w:rPr>
        <w:t>O Medo do Inferno e arte de bem morrer</w:t>
      </w:r>
      <w:r w:rsidRPr="00761FEF">
        <w:rPr>
          <w:rFonts w:ascii="Times New Roman" w:hAnsi="Times New Roman" w:cs="Times New Roman"/>
          <w:sz w:val="20"/>
          <w:szCs w:val="20"/>
        </w:rPr>
        <w:t>: da devoção apócrifa à Dormição de Maria às irmandades de Nossa Senhora da Boa Morte (Vozes, 2019).</w:t>
      </w:r>
    </w:p>
    <w:p w14:paraId="504B3CEE" w14:textId="77777777" w:rsidR="00761FEF" w:rsidRPr="00CD644C" w:rsidRDefault="00761FEF" w:rsidP="00761FEF">
      <w:pPr>
        <w:pStyle w:val="Textodenotaderodap"/>
        <w:jc w:val="both"/>
      </w:pP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33FE6"/>
    <w:multiLevelType w:val="hybridMultilevel"/>
    <w:tmpl w:val="18F8633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EF"/>
    <w:rsid w:val="00045F13"/>
    <w:rsid w:val="003A4128"/>
    <w:rsid w:val="00513231"/>
    <w:rsid w:val="00761FEF"/>
    <w:rsid w:val="008B5A27"/>
    <w:rsid w:val="00A02A3B"/>
    <w:rsid w:val="00A73B6C"/>
    <w:rsid w:val="00EA70D1"/>
    <w:rsid w:val="00F17ACB"/>
    <w:rsid w:val="00F77F3B"/>
    <w:rsid w:val="00FC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4DB7"/>
  <w15:chartTrackingRefBased/>
  <w15:docId w15:val="{89BD26E5-5D49-47E7-A9F3-3D42FC0B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F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1FEF"/>
    <w:pPr>
      <w:ind w:left="720"/>
      <w:contextualSpacing/>
    </w:pPr>
  </w:style>
  <w:style w:type="character" w:styleId="Refdenotaderodap">
    <w:name w:val="footnote reference"/>
    <w:basedOn w:val="Fontepargpadro"/>
    <w:semiHidden/>
    <w:rsid w:val="00761FEF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761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1FE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1185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Reitoria ISTA</dc:creator>
  <cp:keywords/>
  <dc:description/>
  <cp:lastModifiedBy>Reitoria ISTA</cp:lastModifiedBy>
  <cp:revision>8</cp:revision>
  <dcterms:created xsi:type="dcterms:W3CDTF">2020-08-19T19:35:00Z</dcterms:created>
  <dcterms:modified xsi:type="dcterms:W3CDTF">2020-08-24T14:13:00Z</dcterms:modified>
</cp:coreProperties>
</file>